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F7972" w14:textId="77777777" w:rsidR="000E11F1" w:rsidRPr="0040760A" w:rsidRDefault="000E11F1" w:rsidP="000E11F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Cs w:val="18"/>
        </w:rPr>
      </w:pPr>
      <w:r w:rsidRPr="0040760A">
        <w:rPr>
          <w:rFonts w:ascii="Times New Roman" w:hAnsi="Times New Roman" w:cs="Times New Roman"/>
          <w:b/>
          <w:bCs/>
          <w:color w:val="000000"/>
          <w:szCs w:val="18"/>
        </w:rPr>
        <w:t>Mittetulundusühing Eesti Andmesidevõrk</w:t>
      </w:r>
    </w:p>
    <w:p w14:paraId="4FF2DA70" w14:textId="77777777" w:rsidR="000E11F1" w:rsidRDefault="000E11F1" w:rsidP="000E11F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Cs w:val="18"/>
        </w:rPr>
      </w:pPr>
    </w:p>
    <w:p w14:paraId="32B2D43A" w14:textId="77777777" w:rsidR="000E11F1" w:rsidRDefault="000E11F1" w:rsidP="000E11F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Cs w:val="18"/>
        </w:rPr>
      </w:pPr>
      <w:r w:rsidRPr="0040760A">
        <w:rPr>
          <w:rFonts w:ascii="Times New Roman" w:hAnsi="Times New Roman" w:cs="Times New Roman"/>
          <w:bCs/>
          <w:color w:val="000000"/>
          <w:szCs w:val="18"/>
        </w:rPr>
        <w:t xml:space="preserve">Pikk tn 15a, Võru linn, </w:t>
      </w:r>
    </w:p>
    <w:p w14:paraId="1184913C" w14:textId="77777777" w:rsidR="000E11F1" w:rsidRDefault="000E11F1" w:rsidP="000E11F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Cs w:val="18"/>
        </w:rPr>
      </w:pPr>
      <w:r w:rsidRPr="0040760A">
        <w:rPr>
          <w:rFonts w:ascii="Times New Roman" w:hAnsi="Times New Roman" w:cs="Times New Roman"/>
          <w:bCs/>
          <w:color w:val="000000"/>
          <w:szCs w:val="18"/>
        </w:rPr>
        <w:t>Võru maakond, 65604</w:t>
      </w:r>
    </w:p>
    <w:p w14:paraId="25C46E4F" w14:textId="77777777" w:rsidR="000E11F1" w:rsidRDefault="000E11F1" w:rsidP="000E11F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Cs w:val="18"/>
        </w:rPr>
      </w:pPr>
    </w:p>
    <w:p w14:paraId="7BC8996C" w14:textId="77777777" w:rsidR="000E11F1" w:rsidRDefault="000E11F1" w:rsidP="000E11F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Cs w:val="18"/>
        </w:rPr>
      </w:pPr>
    </w:p>
    <w:p w14:paraId="59B2C46F" w14:textId="77777777" w:rsidR="000E11F1" w:rsidRDefault="000E11F1" w:rsidP="000E11F1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Cs w:val="18"/>
        </w:rPr>
      </w:pPr>
    </w:p>
    <w:p w14:paraId="3A26CE6F" w14:textId="07CDA877" w:rsidR="000E11F1" w:rsidRPr="000E11F1" w:rsidRDefault="000E11F1" w:rsidP="000E11F1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Cs w:val="18"/>
        </w:rPr>
      </w:pPr>
      <w:r w:rsidRPr="000E11F1">
        <w:rPr>
          <w:rFonts w:ascii="Times New Roman" w:hAnsi="Times New Roman" w:cs="Times New Roman"/>
          <w:bCs/>
          <w:color w:val="000000"/>
          <w:szCs w:val="18"/>
          <w:highlight w:val="yellow"/>
        </w:rPr>
        <w:t>[**]s, [**].[**].20</w:t>
      </w:r>
      <w:r w:rsidRPr="000E11F1">
        <w:rPr>
          <w:rFonts w:ascii="Times New Roman" w:hAnsi="Times New Roman" w:cs="Times New Roman"/>
          <w:bCs/>
          <w:color w:val="000000"/>
          <w:szCs w:val="18"/>
          <w:highlight w:val="yellow"/>
        </w:rPr>
        <w:t>[**]</w:t>
      </w:r>
    </w:p>
    <w:p w14:paraId="7DCA58AE" w14:textId="77777777" w:rsidR="000E11F1" w:rsidRDefault="000E11F1" w:rsidP="000E11F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Cs w:val="18"/>
        </w:rPr>
      </w:pPr>
    </w:p>
    <w:p w14:paraId="56B8FBAD" w14:textId="77777777" w:rsidR="000E11F1" w:rsidRDefault="000E11F1" w:rsidP="000E11F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Cs w:val="18"/>
        </w:rPr>
      </w:pPr>
    </w:p>
    <w:p w14:paraId="119C0E6B" w14:textId="77777777" w:rsidR="000E11F1" w:rsidRPr="0040760A" w:rsidRDefault="000E11F1" w:rsidP="000E11F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Cs w:val="18"/>
        </w:rPr>
      </w:pPr>
    </w:p>
    <w:p w14:paraId="2AE1C7EF" w14:textId="77777777" w:rsidR="000E11F1" w:rsidRDefault="000E11F1" w:rsidP="000E11F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Cs w:val="18"/>
        </w:rPr>
      </w:pPr>
      <w:r w:rsidRPr="0040760A">
        <w:rPr>
          <w:rFonts w:ascii="Times New Roman" w:hAnsi="Times New Roman" w:cs="Times New Roman"/>
          <w:b/>
          <w:bCs/>
          <w:color w:val="000000"/>
          <w:szCs w:val="18"/>
        </w:rPr>
        <w:t>AVALDUS</w:t>
      </w:r>
    </w:p>
    <w:p w14:paraId="32BFE3FB" w14:textId="77777777" w:rsidR="000E11F1" w:rsidRPr="0040760A" w:rsidRDefault="000E11F1" w:rsidP="000E11F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Cs w:val="18"/>
        </w:rPr>
      </w:pPr>
    </w:p>
    <w:p w14:paraId="0699EAF4" w14:textId="77777777" w:rsidR="000E11F1" w:rsidRPr="0040760A" w:rsidRDefault="000E11F1" w:rsidP="000E11F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Cs w:val="18"/>
        </w:rPr>
      </w:pPr>
      <w:r>
        <w:rPr>
          <w:rFonts w:ascii="Times New Roman" w:hAnsi="Times New Roman" w:cs="Times New Roman"/>
          <w:b/>
          <w:bCs/>
          <w:color w:val="000000"/>
          <w:szCs w:val="18"/>
        </w:rPr>
        <w:t xml:space="preserve">Liikmestaatuse loomise </w:t>
      </w:r>
      <w:r w:rsidRPr="0040760A">
        <w:rPr>
          <w:rFonts w:ascii="Times New Roman" w:hAnsi="Times New Roman" w:cs="Times New Roman"/>
          <w:b/>
          <w:bCs/>
          <w:color w:val="000000"/>
          <w:szCs w:val="18"/>
        </w:rPr>
        <w:t>läbirääkimiste alustamiseks</w:t>
      </w:r>
    </w:p>
    <w:p w14:paraId="59D75327" w14:textId="77777777" w:rsidR="000E11F1" w:rsidRPr="0040760A" w:rsidRDefault="000E11F1" w:rsidP="000E11F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Cs w:val="18"/>
        </w:rPr>
      </w:pPr>
    </w:p>
    <w:p w14:paraId="349DE812" w14:textId="77777777" w:rsidR="000E11F1" w:rsidRDefault="000E11F1" w:rsidP="000E11F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Cs w:val="18"/>
        </w:rPr>
      </w:pPr>
    </w:p>
    <w:p w14:paraId="28DCB968" w14:textId="77777777" w:rsidR="000E11F1" w:rsidRPr="0040760A" w:rsidRDefault="000E11F1" w:rsidP="000E11F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Cs w:val="18"/>
        </w:rPr>
      </w:pPr>
    </w:p>
    <w:p w14:paraId="36C18D78" w14:textId="77777777" w:rsidR="000E11F1" w:rsidRPr="0040760A" w:rsidRDefault="000E11F1" w:rsidP="000E11F1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0760A">
        <w:rPr>
          <w:rFonts w:ascii="Times New Roman" w:hAnsi="Times New Roman" w:cs="Times New Roman"/>
          <w:bCs/>
        </w:rPr>
        <w:t>Lugupeetud Eesti Andmesidevõrk juhatus</w:t>
      </w:r>
    </w:p>
    <w:p w14:paraId="3A5D0165" w14:textId="77777777" w:rsidR="000E11F1" w:rsidRPr="0040760A" w:rsidRDefault="000E11F1" w:rsidP="000E11F1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D0B6080" w14:textId="77777777" w:rsidR="000E11F1" w:rsidRPr="0040760A" w:rsidRDefault="000E11F1" w:rsidP="000E11F1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5881DC0D" w14:textId="3FBB5DEB" w:rsidR="000E11F1" w:rsidRDefault="000E11F1" w:rsidP="000E11F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Meile teadaolevalt on </w:t>
      </w:r>
      <w:r w:rsidRPr="0040760A">
        <w:rPr>
          <w:rFonts w:ascii="Times New Roman" w:hAnsi="Times New Roman" w:cs="Times New Roman"/>
        </w:rPr>
        <w:t>Mittetulundusühing Eesti Andmesidevõrk</w:t>
      </w:r>
      <w:r>
        <w:rPr>
          <w:rFonts w:ascii="Times New Roman" w:hAnsi="Times New Roman" w:cs="Times New Roman"/>
        </w:rPr>
        <w:t xml:space="preserve"> (registrikood </w:t>
      </w:r>
      <w:r w:rsidRPr="0040760A">
        <w:rPr>
          <w:rFonts w:ascii="Times New Roman" w:hAnsi="Times New Roman" w:cs="Times New Roman"/>
          <w:bCs/>
          <w:color w:val="000000"/>
          <w:szCs w:val="18"/>
        </w:rPr>
        <w:t>80361841</w:t>
      </w:r>
      <w:r>
        <w:rPr>
          <w:rFonts w:ascii="Times New Roman" w:hAnsi="Times New Roman" w:cs="Times New Roman"/>
        </w:rPr>
        <w:t xml:space="preserve">) eesmärgiks </w:t>
      </w:r>
      <w:r w:rsidRPr="0040760A">
        <w:rPr>
          <w:rFonts w:ascii="Times New Roman" w:hAnsi="Times New Roman" w:cs="Times New Roman"/>
        </w:rPr>
        <w:t>arendada Eestis lairiba tehnoloogial põhinevat fiiberoptilise kaabli baasvõrku</w:t>
      </w:r>
      <w:r>
        <w:rPr>
          <w:rFonts w:ascii="Times New Roman" w:hAnsi="Times New Roman" w:cs="Times New Roman"/>
        </w:rPr>
        <w:t xml:space="preserve"> ja jaotusvõrke</w:t>
      </w:r>
      <w:r w:rsidRPr="0040760A">
        <w:rPr>
          <w:rFonts w:ascii="Times New Roman" w:hAnsi="Times New Roman" w:cs="Times New Roman"/>
        </w:rPr>
        <w:t xml:space="preserve">, mis võimaldab </w:t>
      </w:r>
      <w:r>
        <w:rPr>
          <w:rFonts w:ascii="Times New Roman" w:hAnsi="Times New Roman" w:cs="Times New Roman"/>
        </w:rPr>
        <w:t xml:space="preserve">viia </w:t>
      </w:r>
      <w:r w:rsidRPr="0040760A">
        <w:rPr>
          <w:rFonts w:ascii="Times New Roman" w:hAnsi="Times New Roman" w:cs="Times New Roman"/>
        </w:rPr>
        <w:t>kiire internetiühendus</w:t>
      </w:r>
      <w:r>
        <w:rPr>
          <w:rFonts w:ascii="Times New Roman" w:hAnsi="Times New Roman" w:cs="Times New Roman"/>
        </w:rPr>
        <w:t>e</w:t>
      </w:r>
      <w:r w:rsidRPr="0040760A">
        <w:rPr>
          <w:rFonts w:ascii="Times New Roman" w:hAnsi="Times New Roman" w:cs="Times New Roman"/>
        </w:rPr>
        <w:t xml:space="preserve"> ja sellega kaasnevad teenused lõppt</w:t>
      </w:r>
      <w:r>
        <w:rPr>
          <w:rFonts w:ascii="Times New Roman" w:hAnsi="Times New Roman" w:cs="Times New Roman"/>
        </w:rPr>
        <w:t xml:space="preserve">arbijani ka hajaasustusega aladel. </w:t>
      </w:r>
      <w:r w:rsidRPr="0040760A">
        <w:rPr>
          <w:rFonts w:ascii="Times New Roman" w:hAnsi="Times New Roman" w:cs="Times New Roman"/>
        </w:rPr>
        <w:t>Mittetulundusühing Eesti Andmesidevõrk</w:t>
      </w:r>
      <w:r>
        <w:rPr>
          <w:rFonts w:ascii="Times New Roman" w:hAnsi="Times New Roman" w:cs="Times New Roman"/>
        </w:rPr>
        <w:t xml:space="preserve"> on oma põhikirja ning avalikult kättesaadavaks tehtud andmete kohaselt organisatsioon, mis võimaldab samasuguste eesmärkide täitmisest huvitatud kohalikel omavalitsustel astuda mittetulundusühingu liikmeks. </w:t>
      </w:r>
    </w:p>
    <w:p w14:paraId="08E3B87E" w14:textId="77777777" w:rsidR="000E11F1" w:rsidRDefault="000E11F1" w:rsidP="000E11F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3295E1E" w14:textId="6D4B4709" w:rsidR="000E11F1" w:rsidRDefault="000E11F1" w:rsidP="000E11F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  <w:szCs w:val="18"/>
        </w:rPr>
        <w:t xml:space="preserve">Teatame, et </w:t>
      </w:r>
      <w:r w:rsidRPr="000E11F1">
        <w:rPr>
          <w:rFonts w:ascii="Times New Roman" w:hAnsi="Times New Roman" w:cs="Times New Roman"/>
          <w:bCs/>
          <w:color w:val="000000"/>
          <w:szCs w:val="18"/>
          <w:highlight w:val="yellow"/>
        </w:rPr>
        <w:t>[**] valla</w:t>
      </w:r>
      <w:r>
        <w:rPr>
          <w:rFonts w:ascii="Times New Roman" w:hAnsi="Times New Roman" w:cs="Times New Roman"/>
          <w:bCs/>
          <w:color w:val="000000"/>
          <w:szCs w:val="18"/>
        </w:rPr>
        <w:t xml:space="preserve"> ning </w:t>
      </w:r>
      <w:r w:rsidRPr="0040760A">
        <w:rPr>
          <w:rFonts w:ascii="Times New Roman" w:hAnsi="Times New Roman" w:cs="Times New Roman"/>
        </w:rPr>
        <w:t>Mittetulundusühing Eesti Andmesidevõrk</w:t>
      </w:r>
      <w:r>
        <w:rPr>
          <w:rFonts w:ascii="Times New Roman" w:hAnsi="Times New Roman" w:cs="Times New Roman"/>
        </w:rPr>
        <w:t xml:space="preserve"> üldised eesmärgid parema kvaliteediga andmeside kättesaadavamaks tegemiseks on kattuvad. Antud eesmärkide täitmine ühise tegevuse kaudu </w:t>
      </w:r>
      <w:r>
        <w:rPr>
          <w:rFonts w:ascii="Times New Roman" w:hAnsi="Times New Roman" w:cs="Times New Roman"/>
        </w:rPr>
        <w:t>võiks olla</w:t>
      </w:r>
      <w:r>
        <w:rPr>
          <w:rFonts w:ascii="Times New Roman" w:hAnsi="Times New Roman" w:cs="Times New Roman"/>
        </w:rPr>
        <w:t xml:space="preserve"> tulemuslikum ning nende tulemuste efektiivsus kõrgem. </w:t>
      </w:r>
    </w:p>
    <w:p w14:paraId="050C5C0D" w14:textId="77777777" w:rsidR="000E11F1" w:rsidRDefault="000E11F1" w:rsidP="000E11F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340636" w14:textId="77777777" w:rsidR="000E11F1" w:rsidRDefault="000E11F1" w:rsidP="000E11F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Eeltoodud põhjustel palume käsitleda </w:t>
      </w:r>
      <w:r w:rsidRPr="000E11F1">
        <w:rPr>
          <w:rFonts w:ascii="Times New Roman" w:hAnsi="Times New Roman" w:cs="Times New Roman"/>
          <w:highlight w:val="yellow"/>
        </w:rPr>
        <w:t>[**] valda</w:t>
      </w:r>
      <w:r>
        <w:rPr>
          <w:rFonts w:ascii="Times New Roman" w:hAnsi="Times New Roman" w:cs="Times New Roman"/>
        </w:rPr>
        <w:t xml:space="preserve"> </w:t>
      </w:r>
      <w:r w:rsidRPr="0040760A">
        <w:rPr>
          <w:rFonts w:ascii="Times New Roman" w:hAnsi="Times New Roman" w:cs="Times New Roman"/>
        </w:rPr>
        <w:t>Mittetulundusühing</w:t>
      </w:r>
      <w:r>
        <w:rPr>
          <w:rFonts w:ascii="Times New Roman" w:hAnsi="Times New Roman" w:cs="Times New Roman"/>
        </w:rPr>
        <w:t xml:space="preserve">u </w:t>
      </w:r>
      <w:r w:rsidRPr="0040760A">
        <w:rPr>
          <w:rFonts w:ascii="Times New Roman" w:hAnsi="Times New Roman" w:cs="Times New Roman"/>
        </w:rPr>
        <w:t>Eesti Andmesidevõrk</w:t>
      </w:r>
      <w:r>
        <w:rPr>
          <w:rFonts w:ascii="Times New Roman" w:hAnsi="Times New Roman" w:cs="Times New Roman"/>
        </w:rPr>
        <w:t xml:space="preserve"> tegevusest huvitatud isikuna. Käesolevaga esitame </w:t>
      </w:r>
      <w:r w:rsidRPr="0040760A">
        <w:rPr>
          <w:rFonts w:ascii="Times New Roman" w:hAnsi="Times New Roman" w:cs="Times New Roman"/>
        </w:rPr>
        <w:t>Mittetulundusühing</w:t>
      </w:r>
      <w:r>
        <w:rPr>
          <w:rFonts w:ascii="Times New Roman" w:hAnsi="Times New Roman" w:cs="Times New Roman"/>
        </w:rPr>
        <w:t>ule</w:t>
      </w:r>
      <w:r w:rsidRPr="0040760A">
        <w:rPr>
          <w:rFonts w:ascii="Times New Roman" w:hAnsi="Times New Roman" w:cs="Times New Roman"/>
        </w:rPr>
        <w:t xml:space="preserve"> Eesti Andmesidevõrk</w:t>
      </w:r>
      <w:r>
        <w:rPr>
          <w:rFonts w:ascii="Times New Roman" w:hAnsi="Times New Roman" w:cs="Times New Roman"/>
        </w:rPr>
        <w:t xml:space="preserve"> avalduse läbirääkimiste alustamiseks </w:t>
      </w:r>
      <w:r w:rsidRPr="000E11F1">
        <w:rPr>
          <w:rFonts w:ascii="Times New Roman" w:hAnsi="Times New Roman" w:cs="Times New Roman"/>
          <w:highlight w:val="yellow"/>
        </w:rPr>
        <w:t>[**] valla</w:t>
      </w:r>
      <w:r>
        <w:rPr>
          <w:rFonts w:ascii="Times New Roman" w:hAnsi="Times New Roman" w:cs="Times New Roman"/>
        </w:rPr>
        <w:t xml:space="preserve"> mittetulundusühingu liikmeks astumise osas. Läbirääkimiste käigus soovime selgitada õigusi ja kohustusi, mis kaasneksid vallale </w:t>
      </w:r>
      <w:r w:rsidRPr="0040760A">
        <w:rPr>
          <w:rFonts w:ascii="Times New Roman" w:hAnsi="Times New Roman" w:cs="Times New Roman"/>
        </w:rPr>
        <w:t>Mittetulundusühing</w:t>
      </w:r>
      <w:r>
        <w:rPr>
          <w:rFonts w:ascii="Times New Roman" w:hAnsi="Times New Roman" w:cs="Times New Roman"/>
        </w:rPr>
        <w:t>u</w:t>
      </w:r>
      <w:r w:rsidRPr="0040760A">
        <w:rPr>
          <w:rFonts w:ascii="Times New Roman" w:hAnsi="Times New Roman" w:cs="Times New Roman"/>
        </w:rPr>
        <w:t xml:space="preserve"> Eesti Andmesidevõrk</w:t>
      </w:r>
      <w:r>
        <w:rPr>
          <w:rFonts w:ascii="Times New Roman" w:hAnsi="Times New Roman" w:cs="Times New Roman"/>
        </w:rPr>
        <w:t xml:space="preserve"> liikmeks astumisega, ning valmistada sellest tulenevalt ette liitumise plaani. </w:t>
      </w:r>
    </w:p>
    <w:p w14:paraId="54DF14E4" w14:textId="77777777" w:rsidR="000E11F1" w:rsidRDefault="000E11F1" w:rsidP="000E11F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D314F6A" w14:textId="77777777" w:rsidR="000E11F1" w:rsidRDefault="000E11F1" w:rsidP="000E11F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Juhime tähelepanu, et KOKS § 22 lg 1 p 25 kohaselt otsustab kohaliku omavalitsuse osalemise mittetulundusühingu tegevuses kohaliku omavalitsuse volikogu. Käesolev avaldus ei ole käsitletav liikmeks astumise avaldusena. Valla liikmeks astumise avalduse tegemise või mittetegemise otsustab kohaliku omavalitsuse volikogu.  </w:t>
      </w:r>
    </w:p>
    <w:p w14:paraId="37C04E28" w14:textId="77777777" w:rsidR="000E11F1" w:rsidRDefault="000E11F1" w:rsidP="000E11F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AAE7131" w14:textId="77777777" w:rsidR="000E11F1" w:rsidRDefault="000E11F1" w:rsidP="000E11F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Cs w:val="18"/>
        </w:rPr>
      </w:pPr>
    </w:p>
    <w:p w14:paraId="01392684" w14:textId="77777777" w:rsidR="000E11F1" w:rsidRDefault="000E11F1" w:rsidP="000E11F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Cs w:val="18"/>
        </w:rPr>
      </w:pPr>
    </w:p>
    <w:p w14:paraId="088754E6" w14:textId="77777777" w:rsidR="000E11F1" w:rsidRDefault="000E11F1" w:rsidP="000E11F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Cs w:val="18"/>
        </w:rPr>
      </w:pPr>
      <w:r>
        <w:rPr>
          <w:rFonts w:ascii="Times New Roman" w:hAnsi="Times New Roman" w:cs="Times New Roman"/>
          <w:bCs/>
          <w:color w:val="000000"/>
          <w:szCs w:val="18"/>
        </w:rPr>
        <w:t>Lugupidamisega</w:t>
      </w:r>
    </w:p>
    <w:p w14:paraId="4AD09ED9" w14:textId="77777777" w:rsidR="000E11F1" w:rsidRDefault="000E11F1" w:rsidP="000E11F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Cs w:val="18"/>
        </w:rPr>
      </w:pPr>
    </w:p>
    <w:p w14:paraId="406ABF04" w14:textId="77777777" w:rsidR="000E11F1" w:rsidRDefault="000E11F1" w:rsidP="000E11F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Cs w:val="18"/>
        </w:rPr>
      </w:pPr>
    </w:p>
    <w:p w14:paraId="5A2EC5E2" w14:textId="77777777" w:rsidR="000E11F1" w:rsidRPr="000E11F1" w:rsidRDefault="000E11F1" w:rsidP="000E11F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Cs w:val="18"/>
          <w:highlight w:val="yellow"/>
        </w:rPr>
      </w:pPr>
      <w:r w:rsidRPr="000E11F1">
        <w:rPr>
          <w:rFonts w:ascii="Times New Roman" w:hAnsi="Times New Roman" w:cs="Times New Roman"/>
          <w:bCs/>
          <w:color w:val="000000"/>
          <w:szCs w:val="18"/>
          <w:highlight w:val="yellow"/>
        </w:rPr>
        <w:t>_______________________</w:t>
      </w:r>
    </w:p>
    <w:p w14:paraId="4F6A493D" w14:textId="77777777" w:rsidR="000E11F1" w:rsidRPr="000E11F1" w:rsidRDefault="000E11F1" w:rsidP="000E11F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Cs w:val="18"/>
          <w:highlight w:val="yellow"/>
        </w:rPr>
      </w:pPr>
      <w:bookmarkStart w:id="0" w:name="_GoBack"/>
      <w:bookmarkEnd w:id="0"/>
    </w:p>
    <w:p w14:paraId="3B8896B5" w14:textId="77777777" w:rsidR="000E11F1" w:rsidRDefault="000E11F1" w:rsidP="000E11F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Cs w:val="18"/>
        </w:rPr>
      </w:pPr>
      <w:r w:rsidRPr="000E11F1">
        <w:rPr>
          <w:rFonts w:ascii="Times New Roman" w:hAnsi="Times New Roman" w:cs="Times New Roman"/>
          <w:bCs/>
          <w:color w:val="000000"/>
          <w:szCs w:val="18"/>
          <w:highlight w:val="yellow"/>
        </w:rPr>
        <w:t>[**]</w:t>
      </w:r>
    </w:p>
    <w:sectPr w:rsidR="000E11F1" w:rsidSect="00181C50">
      <w:headerReference w:type="default" r:id="rId8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B7C293" w14:textId="77777777" w:rsidR="00A54C60" w:rsidRDefault="00A54C60" w:rsidP="00ED1567">
      <w:pPr>
        <w:spacing w:after="0" w:line="240" w:lineRule="auto"/>
      </w:pPr>
      <w:r>
        <w:separator/>
      </w:r>
    </w:p>
  </w:endnote>
  <w:endnote w:type="continuationSeparator" w:id="0">
    <w:p w14:paraId="39FD357C" w14:textId="77777777" w:rsidR="00A54C60" w:rsidRDefault="00A54C60" w:rsidP="00ED1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0B225B" w14:textId="77777777" w:rsidR="00A54C60" w:rsidRDefault="00A54C60" w:rsidP="00ED1567">
      <w:pPr>
        <w:spacing w:after="0" w:line="240" w:lineRule="auto"/>
      </w:pPr>
      <w:r>
        <w:separator/>
      </w:r>
    </w:p>
  </w:footnote>
  <w:footnote w:type="continuationSeparator" w:id="0">
    <w:p w14:paraId="42305A2A" w14:textId="77777777" w:rsidR="00A54C60" w:rsidRDefault="00A54C60" w:rsidP="00ED1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3F66B" w14:textId="65F29460" w:rsidR="00181C50" w:rsidRDefault="00181C50" w:rsidP="00181C50">
    <w:pPr>
      <w:pStyle w:val="Header"/>
    </w:pPr>
  </w:p>
  <w:p w14:paraId="06B11EFF" w14:textId="77777777" w:rsidR="00181C50" w:rsidRPr="004C3BAE" w:rsidRDefault="00181C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7080"/>
    <w:multiLevelType w:val="hybridMultilevel"/>
    <w:tmpl w:val="3B2EA92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50DCE"/>
    <w:multiLevelType w:val="hybridMultilevel"/>
    <w:tmpl w:val="825464F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47C31"/>
    <w:multiLevelType w:val="multilevel"/>
    <w:tmpl w:val="63483D0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B61D7B"/>
    <w:multiLevelType w:val="multilevel"/>
    <w:tmpl w:val="5490806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13B77FA0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9545468"/>
    <w:multiLevelType w:val="multilevel"/>
    <w:tmpl w:val="31B8AD06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6" w15:restartNumberingAfterBreak="0">
    <w:nsid w:val="20871C12"/>
    <w:multiLevelType w:val="multilevel"/>
    <w:tmpl w:val="4656ACFC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  <w:w w:val="10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auto"/>
        <w:w w:val="1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w w:val="1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w w:val="1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  <w:w w:val="1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  <w:w w:val="1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  <w:w w:val="1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  <w:w w:val="1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  <w:w w:val="100"/>
      </w:rPr>
    </w:lvl>
  </w:abstractNum>
  <w:abstractNum w:abstractNumId="7" w15:restartNumberingAfterBreak="0">
    <w:nsid w:val="2785465B"/>
    <w:multiLevelType w:val="multilevel"/>
    <w:tmpl w:val="1E702B98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ListParagraph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7DE1971"/>
    <w:multiLevelType w:val="multilevel"/>
    <w:tmpl w:val="9634F37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E227A95"/>
    <w:multiLevelType w:val="multilevel"/>
    <w:tmpl w:val="4CA0EFF4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0" w15:restartNumberingAfterBreak="0">
    <w:nsid w:val="331C6FC8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C536E9C"/>
    <w:multiLevelType w:val="hybridMultilevel"/>
    <w:tmpl w:val="66262684"/>
    <w:lvl w:ilvl="0" w:tplc="042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3DAF1C8F"/>
    <w:multiLevelType w:val="hybridMultilevel"/>
    <w:tmpl w:val="8FA411C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C50727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C0C1C1C"/>
    <w:multiLevelType w:val="multilevel"/>
    <w:tmpl w:val="05BAF6D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0227253"/>
    <w:multiLevelType w:val="multilevel"/>
    <w:tmpl w:val="7F7ACE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ascii="Garamond" w:hAnsi="Garamond"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42"/>
        </w:tabs>
        <w:ind w:left="1942" w:hanging="1800"/>
      </w:pPr>
      <w:rPr>
        <w:rFonts w:hint="default"/>
      </w:rPr>
    </w:lvl>
  </w:abstractNum>
  <w:abstractNum w:abstractNumId="16" w15:restartNumberingAfterBreak="0">
    <w:nsid w:val="50CE2372"/>
    <w:multiLevelType w:val="hybridMultilevel"/>
    <w:tmpl w:val="0E9E4838"/>
    <w:lvl w:ilvl="0" w:tplc="E15E9272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F803C9"/>
    <w:multiLevelType w:val="hybridMultilevel"/>
    <w:tmpl w:val="6512EC36"/>
    <w:lvl w:ilvl="0" w:tplc="85081C8A">
      <w:start w:val="4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2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5908480D"/>
    <w:multiLevelType w:val="hybridMultilevel"/>
    <w:tmpl w:val="EA22BE6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193DF0"/>
    <w:multiLevelType w:val="multilevel"/>
    <w:tmpl w:val="457AC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B7F3F27"/>
    <w:multiLevelType w:val="multilevel"/>
    <w:tmpl w:val="0660EB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1" w15:restartNumberingAfterBreak="0">
    <w:nsid w:val="6E2557D5"/>
    <w:multiLevelType w:val="multilevel"/>
    <w:tmpl w:val="9634F372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DBC7B5D"/>
    <w:multiLevelType w:val="hybridMultilevel"/>
    <w:tmpl w:val="49AC9F9A"/>
    <w:lvl w:ilvl="0" w:tplc="E884CA10">
      <w:start w:val="4"/>
      <w:numFmt w:val="bullet"/>
      <w:lvlText w:val="-"/>
      <w:lvlJc w:val="left"/>
      <w:pPr>
        <w:ind w:left="1152" w:hanging="360"/>
      </w:pPr>
      <w:rPr>
        <w:rFonts w:ascii="Calibri" w:eastAsia="Calibri" w:hAnsi="Calibri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3" w15:restartNumberingAfterBreak="0">
    <w:nsid w:val="7FD575D3"/>
    <w:multiLevelType w:val="hybridMultilevel"/>
    <w:tmpl w:val="4A66BB18"/>
    <w:lvl w:ilvl="0" w:tplc="E4BC7D10">
      <w:start w:val="6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23"/>
  </w:num>
  <w:num w:numId="4">
    <w:abstractNumId w:val="19"/>
  </w:num>
  <w:num w:numId="5">
    <w:abstractNumId w:val="3"/>
  </w:num>
  <w:num w:numId="6">
    <w:abstractNumId w:val="20"/>
  </w:num>
  <w:num w:numId="7">
    <w:abstractNumId w:val="9"/>
  </w:num>
  <w:num w:numId="8">
    <w:abstractNumId w:val="6"/>
  </w:num>
  <w:num w:numId="9">
    <w:abstractNumId w:val="11"/>
  </w:num>
  <w:num w:numId="10">
    <w:abstractNumId w:val="21"/>
  </w:num>
  <w:num w:numId="11">
    <w:abstractNumId w:val="15"/>
  </w:num>
  <w:num w:numId="12">
    <w:abstractNumId w:val="14"/>
  </w:num>
  <w:num w:numId="13">
    <w:abstractNumId w:val="5"/>
  </w:num>
  <w:num w:numId="14">
    <w:abstractNumId w:val="2"/>
  </w:num>
  <w:num w:numId="15">
    <w:abstractNumId w:val="8"/>
  </w:num>
  <w:num w:numId="16">
    <w:abstractNumId w:val="1"/>
  </w:num>
  <w:num w:numId="17">
    <w:abstractNumId w:val="7"/>
  </w:num>
  <w:num w:numId="18">
    <w:abstractNumId w:val="10"/>
  </w:num>
  <w:num w:numId="19">
    <w:abstractNumId w:val="13"/>
  </w:num>
  <w:num w:numId="20">
    <w:abstractNumId w:val="4"/>
  </w:num>
  <w:num w:numId="21">
    <w:abstractNumId w:val="22"/>
  </w:num>
  <w:num w:numId="22">
    <w:abstractNumId w:val="17"/>
  </w:num>
  <w:num w:numId="23">
    <w:abstractNumId w:val="1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EFE"/>
    <w:rsid w:val="00000315"/>
    <w:rsid w:val="000024FE"/>
    <w:rsid w:val="000050DE"/>
    <w:rsid w:val="00005142"/>
    <w:rsid w:val="00006017"/>
    <w:rsid w:val="0000684F"/>
    <w:rsid w:val="00010CB1"/>
    <w:rsid w:val="00012D65"/>
    <w:rsid w:val="00013023"/>
    <w:rsid w:val="000134E1"/>
    <w:rsid w:val="00016757"/>
    <w:rsid w:val="00020B66"/>
    <w:rsid w:val="00024A48"/>
    <w:rsid w:val="00026A19"/>
    <w:rsid w:val="00026ABF"/>
    <w:rsid w:val="00027F44"/>
    <w:rsid w:val="000308A1"/>
    <w:rsid w:val="0003361E"/>
    <w:rsid w:val="00036F35"/>
    <w:rsid w:val="0004160D"/>
    <w:rsid w:val="000454E9"/>
    <w:rsid w:val="00045DF5"/>
    <w:rsid w:val="00050779"/>
    <w:rsid w:val="0005403B"/>
    <w:rsid w:val="000609E7"/>
    <w:rsid w:val="0006176A"/>
    <w:rsid w:val="000643DA"/>
    <w:rsid w:val="00067C49"/>
    <w:rsid w:val="00070B3F"/>
    <w:rsid w:val="00071774"/>
    <w:rsid w:val="00073559"/>
    <w:rsid w:val="000741BF"/>
    <w:rsid w:val="00074D9D"/>
    <w:rsid w:val="00074F27"/>
    <w:rsid w:val="00076755"/>
    <w:rsid w:val="000768D6"/>
    <w:rsid w:val="00077A34"/>
    <w:rsid w:val="00077AEF"/>
    <w:rsid w:val="00081784"/>
    <w:rsid w:val="00082527"/>
    <w:rsid w:val="000830F8"/>
    <w:rsid w:val="0008610C"/>
    <w:rsid w:val="00086241"/>
    <w:rsid w:val="000939A7"/>
    <w:rsid w:val="00095661"/>
    <w:rsid w:val="0009782E"/>
    <w:rsid w:val="000A3A52"/>
    <w:rsid w:val="000B209A"/>
    <w:rsid w:val="000B55BA"/>
    <w:rsid w:val="000B767D"/>
    <w:rsid w:val="000C014A"/>
    <w:rsid w:val="000C416C"/>
    <w:rsid w:val="000C6ED4"/>
    <w:rsid w:val="000D1EB5"/>
    <w:rsid w:val="000D58BE"/>
    <w:rsid w:val="000E11F1"/>
    <w:rsid w:val="000E2689"/>
    <w:rsid w:val="000E27FD"/>
    <w:rsid w:val="000E332C"/>
    <w:rsid w:val="000E3B46"/>
    <w:rsid w:val="000E41BB"/>
    <w:rsid w:val="000E5654"/>
    <w:rsid w:val="000E7880"/>
    <w:rsid w:val="000F013B"/>
    <w:rsid w:val="000F1060"/>
    <w:rsid w:val="000F2A0E"/>
    <w:rsid w:val="000F42C3"/>
    <w:rsid w:val="000F47A8"/>
    <w:rsid w:val="000F7A64"/>
    <w:rsid w:val="001004C9"/>
    <w:rsid w:val="0010141F"/>
    <w:rsid w:val="00101456"/>
    <w:rsid w:val="0010739B"/>
    <w:rsid w:val="00113571"/>
    <w:rsid w:val="00113C53"/>
    <w:rsid w:val="00115894"/>
    <w:rsid w:val="00117970"/>
    <w:rsid w:val="0012510E"/>
    <w:rsid w:val="00126A58"/>
    <w:rsid w:val="00126D45"/>
    <w:rsid w:val="00127980"/>
    <w:rsid w:val="00146BA0"/>
    <w:rsid w:val="00147B62"/>
    <w:rsid w:val="001504F5"/>
    <w:rsid w:val="00151B7B"/>
    <w:rsid w:val="00152D02"/>
    <w:rsid w:val="001535B1"/>
    <w:rsid w:val="001548C7"/>
    <w:rsid w:val="00154C96"/>
    <w:rsid w:val="00155338"/>
    <w:rsid w:val="00156C15"/>
    <w:rsid w:val="00157DE3"/>
    <w:rsid w:val="00160EE9"/>
    <w:rsid w:val="00160EF9"/>
    <w:rsid w:val="00170468"/>
    <w:rsid w:val="00173FE8"/>
    <w:rsid w:val="00175160"/>
    <w:rsid w:val="00175776"/>
    <w:rsid w:val="00180330"/>
    <w:rsid w:val="0018109B"/>
    <w:rsid w:val="00181ABE"/>
    <w:rsid w:val="00181C50"/>
    <w:rsid w:val="00185FFD"/>
    <w:rsid w:val="001865A9"/>
    <w:rsid w:val="00193A1E"/>
    <w:rsid w:val="00193D2D"/>
    <w:rsid w:val="00194430"/>
    <w:rsid w:val="001A77A9"/>
    <w:rsid w:val="001A7DDE"/>
    <w:rsid w:val="001A7EF1"/>
    <w:rsid w:val="001B1FA0"/>
    <w:rsid w:val="001B2787"/>
    <w:rsid w:val="001B660C"/>
    <w:rsid w:val="001B78C4"/>
    <w:rsid w:val="001C21E4"/>
    <w:rsid w:val="001C4B41"/>
    <w:rsid w:val="001D3500"/>
    <w:rsid w:val="001D411E"/>
    <w:rsid w:val="001D4DBB"/>
    <w:rsid w:val="001D53C5"/>
    <w:rsid w:val="001E1C89"/>
    <w:rsid w:val="001E2E1B"/>
    <w:rsid w:val="001E36A7"/>
    <w:rsid w:val="001E3A83"/>
    <w:rsid w:val="001E3BD4"/>
    <w:rsid w:val="001E4314"/>
    <w:rsid w:val="001E4738"/>
    <w:rsid w:val="001E5059"/>
    <w:rsid w:val="001F0018"/>
    <w:rsid w:val="001F5369"/>
    <w:rsid w:val="001F707B"/>
    <w:rsid w:val="00200048"/>
    <w:rsid w:val="002024CC"/>
    <w:rsid w:val="00203AC1"/>
    <w:rsid w:val="002066A4"/>
    <w:rsid w:val="00207E34"/>
    <w:rsid w:val="0021141B"/>
    <w:rsid w:val="0021719B"/>
    <w:rsid w:val="00217FB9"/>
    <w:rsid w:val="002250A1"/>
    <w:rsid w:val="0022777E"/>
    <w:rsid w:val="0023247B"/>
    <w:rsid w:val="0023265F"/>
    <w:rsid w:val="00232F7A"/>
    <w:rsid w:val="002352FF"/>
    <w:rsid w:val="00242EF8"/>
    <w:rsid w:val="0024526E"/>
    <w:rsid w:val="002476E6"/>
    <w:rsid w:val="00247E95"/>
    <w:rsid w:val="00260BC3"/>
    <w:rsid w:val="0026779B"/>
    <w:rsid w:val="0027547F"/>
    <w:rsid w:val="00276675"/>
    <w:rsid w:val="002844A6"/>
    <w:rsid w:val="00286FA7"/>
    <w:rsid w:val="00287898"/>
    <w:rsid w:val="00287A14"/>
    <w:rsid w:val="00287B80"/>
    <w:rsid w:val="002A3A86"/>
    <w:rsid w:val="002A3BB1"/>
    <w:rsid w:val="002A6707"/>
    <w:rsid w:val="002C079D"/>
    <w:rsid w:val="002D0F2F"/>
    <w:rsid w:val="002D68FB"/>
    <w:rsid w:val="002D7617"/>
    <w:rsid w:val="002D7734"/>
    <w:rsid w:val="002E5D04"/>
    <w:rsid w:val="002E70A0"/>
    <w:rsid w:val="002F0816"/>
    <w:rsid w:val="002F0C30"/>
    <w:rsid w:val="002F2B13"/>
    <w:rsid w:val="002F6F03"/>
    <w:rsid w:val="002F72F0"/>
    <w:rsid w:val="00301B6D"/>
    <w:rsid w:val="0030251C"/>
    <w:rsid w:val="00304966"/>
    <w:rsid w:val="00305568"/>
    <w:rsid w:val="00305E2B"/>
    <w:rsid w:val="003122F4"/>
    <w:rsid w:val="00321D2F"/>
    <w:rsid w:val="00321EA1"/>
    <w:rsid w:val="00322A0D"/>
    <w:rsid w:val="0032411B"/>
    <w:rsid w:val="0033088F"/>
    <w:rsid w:val="00334C27"/>
    <w:rsid w:val="0033663D"/>
    <w:rsid w:val="0033756A"/>
    <w:rsid w:val="003375B0"/>
    <w:rsid w:val="00340689"/>
    <w:rsid w:val="00341050"/>
    <w:rsid w:val="00341BF0"/>
    <w:rsid w:val="00346541"/>
    <w:rsid w:val="00351BFD"/>
    <w:rsid w:val="00352E9D"/>
    <w:rsid w:val="00354167"/>
    <w:rsid w:val="0035450B"/>
    <w:rsid w:val="0035529D"/>
    <w:rsid w:val="00357113"/>
    <w:rsid w:val="003604F7"/>
    <w:rsid w:val="0036110D"/>
    <w:rsid w:val="00362FE2"/>
    <w:rsid w:val="003632D7"/>
    <w:rsid w:val="00363839"/>
    <w:rsid w:val="0036419C"/>
    <w:rsid w:val="00366252"/>
    <w:rsid w:val="00366BCC"/>
    <w:rsid w:val="00370FFA"/>
    <w:rsid w:val="00375E9B"/>
    <w:rsid w:val="00380DC4"/>
    <w:rsid w:val="0038113E"/>
    <w:rsid w:val="003812E9"/>
    <w:rsid w:val="00382918"/>
    <w:rsid w:val="003917A3"/>
    <w:rsid w:val="00397873"/>
    <w:rsid w:val="003A65B0"/>
    <w:rsid w:val="003A7AF8"/>
    <w:rsid w:val="003C052B"/>
    <w:rsid w:val="003C0E07"/>
    <w:rsid w:val="003C4D9B"/>
    <w:rsid w:val="003D0E14"/>
    <w:rsid w:val="003D14EF"/>
    <w:rsid w:val="003D3A65"/>
    <w:rsid w:val="003D5ECB"/>
    <w:rsid w:val="003D7492"/>
    <w:rsid w:val="003E468E"/>
    <w:rsid w:val="003E4C5C"/>
    <w:rsid w:val="003E5FE5"/>
    <w:rsid w:val="003E65D4"/>
    <w:rsid w:val="003E6E83"/>
    <w:rsid w:val="003E7C29"/>
    <w:rsid w:val="003F3978"/>
    <w:rsid w:val="003F705B"/>
    <w:rsid w:val="00401CC4"/>
    <w:rsid w:val="00403313"/>
    <w:rsid w:val="00404CD9"/>
    <w:rsid w:val="004074B4"/>
    <w:rsid w:val="00407EE7"/>
    <w:rsid w:val="004127A0"/>
    <w:rsid w:val="00412889"/>
    <w:rsid w:val="004129F9"/>
    <w:rsid w:val="00413BDF"/>
    <w:rsid w:val="00414A3E"/>
    <w:rsid w:val="00414FF5"/>
    <w:rsid w:val="00424CCA"/>
    <w:rsid w:val="00425A70"/>
    <w:rsid w:val="0043434D"/>
    <w:rsid w:val="004344AF"/>
    <w:rsid w:val="00434B69"/>
    <w:rsid w:val="00437634"/>
    <w:rsid w:val="00442C2C"/>
    <w:rsid w:val="004433A5"/>
    <w:rsid w:val="00443636"/>
    <w:rsid w:val="00451319"/>
    <w:rsid w:val="00451C80"/>
    <w:rsid w:val="004544E4"/>
    <w:rsid w:val="00454799"/>
    <w:rsid w:val="004654B9"/>
    <w:rsid w:val="00467FC9"/>
    <w:rsid w:val="00474504"/>
    <w:rsid w:val="0048185E"/>
    <w:rsid w:val="00485AB5"/>
    <w:rsid w:val="00486779"/>
    <w:rsid w:val="004924DC"/>
    <w:rsid w:val="00493088"/>
    <w:rsid w:val="00493AC8"/>
    <w:rsid w:val="00495C32"/>
    <w:rsid w:val="004A19F8"/>
    <w:rsid w:val="004A42F9"/>
    <w:rsid w:val="004A4810"/>
    <w:rsid w:val="004A608C"/>
    <w:rsid w:val="004A6E29"/>
    <w:rsid w:val="004A7E53"/>
    <w:rsid w:val="004B0251"/>
    <w:rsid w:val="004B10BF"/>
    <w:rsid w:val="004B429D"/>
    <w:rsid w:val="004B45A3"/>
    <w:rsid w:val="004B716A"/>
    <w:rsid w:val="004B71E7"/>
    <w:rsid w:val="004B754A"/>
    <w:rsid w:val="004C3BAE"/>
    <w:rsid w:val="004C6509"/>
    <w:rsid w:val="004D5D08"/>
    <w:rsid w:val="004D76BD"/>
    <w:rsid w:val="004D7C96"/>
    <w:rsid w:val="004D7F3F"/>
    <w:rsid w:val="004E1033"/>
    <w:rsid w:val="004E1293"/>
    <w:rsid w:val="004E2AA5"/>
    <w:rsid w:val="004E31CE"/>
    <w:rsid w:val="004E4918"/>
    <w:rsid w:val="004F1672"/>
    <w:rsid w:val="004F1B2D"/>
    <w:rsid w:val="004F4C18"/>
    <w:rsid w:val="004F7F0F"/>
    <w:rsid w:val="00501690"/>
    <w:rsid w:val="0050378C"/>
    <w:rsid w:val="00504EEB"/>
    <w:rsid w:val="00506408"/>
    <w:rsid w:val="00506C44"/>
    <w:rsid w:val="005113A9"/>
    <w:rsid w:val="005122CD"/>
    <w:rsid w:val="00512651"/>
    <w:rsid w:val="0051332E"/>
    <w:rsid w:val="00516096"/>
    <w:rsid w:val="0052479F"/>
    <w:rsid w:val="005249FA"/>
    <w:rsid w:val="00525796"/>
    <w:rsid w:val="00530322"/>
    <w:rsid w:val="005313E1"/>
    <w:rsid w:val="005349FE"/>
    <w:rsid w:val="00541388"/>
    <w:rsid w:val="00541E86"/>
    <w:rsid w:val="00543769"/>
    <w:rsid w:val="00543C12"/>
    <w:rsid w:val="0054496F"/>
    <w:rsid w:val="0054603C"/>
    <w:rsid w:val="00547E65"/>
    <w:rsid w:val="00553EEF"/>
    <w:rsid w:val="005564E7"/>
    <w:rsid w:val="00563A7C"/>
    <w:rsid w:val="00564E28"/>
    <w:rsid w:val="0057387D"/>
    <w:rsid w:val="00573C34"/>
    <w:rsid w:val="00575C9C"/>
    <w:rsid w:val="005766AB"/>
    <w:rsid w:val="00577360"/>
    <w:rsid w:val="00581AFB"/>
    <w:rsid w:val="005830E3"/>
    <w:rsid w:val="00586436"/>
    <w:rsid w:val="00587FAA"/>
    <w:rsid w:val="005909E2"/>
    <w:rsid w:val="005921AC"/>
    <w:rsid w:val="00593D0E"/>
    <w:rsid w:val="005B00AE"/>
    <w:rsid w:val="005B0776"/>
    <w:rsid w:val="005B3F14"/>
    <w:rsid w:val="005B5568"/>
    <w:rsid w:val="005C0144"/>
    <w:rsid w:val="005C5BE1"/>
    <w:rsid w:val="005C7081"/>
    <w:rsid w:val="005D1583"/>
    <w:rsid w:val="005D2B7D"/>
    <w:rsid w:val="005D2DBB"/>
    <w:rsid w:val="005D7F8E"/>
    <w:rsid w:val="005E1466"/>
    <w:rsid w:val="005E21AC"/>
    <w:rsid w:val="005E47E5"/>
    <w:rsid w:val="005E4D6D"/>
    <w:rsid w:val="005E632E"/>
    <w:rsid w:val="005E76B0"/>
    <w:rsid w:val="005E7A23"/>
    <w:rsid w:val="005F2DCC"/>
    <w:rsid w:val="005F4C92"/>
    <w:rsid w:val="005F59AB"/>
    <w:rsid w:val="00600C90"/>
    <w:rsid w:val="00604502"/>
    <w:rsid w:val="00604F5C"/>
    <w:rsid w:val="00606DF3"/>
    <w:rsid w:val="006075E5"/>
    <w:rsid w:val="006102BF"/>
    <w:rsid w:val="00616DB3"/>
    <w:rsid w:val="00617493"/>
    <w:rsid w:val="00620C8C"/>
    <w:rsid w:val="00621C39"/>
    <w:rsid w:val="00622167"/>
    <w:rsid w:val="006221D6"/>
    <w:rsid w:val="00622B01"/>
    <w:rsid w:val="00624C81"/>
    <w:rsid w:val="006300FF"/>
    <w:rsid w:val="00630E89"/>
    <w:rsid w:val="0063150D"/>
    <w:rsid w:val="00632C81"/>
    <w:rsid w:val="00640B1A"/>
    <w:rsid w:val="006422D2"/>
    <w:rsid w:val="00645959"/>
    <w:rsid w:val="006462D2"/>
    <w:rsid w:val="00657A81"/>
    <w:rsid w:val="00657F01"/>
    <w:rsid w:val="00666C3E"/>
    <w:rsid w:val="0067336C"/>
    <w:rsid w:val="00676899"/>
    <w:rsid w:val="00684E31"/>
    <w:rsid w:val="006850F6"/>
    <w:rsid w:val="006857E4"/>
    <w:rsid w:val="00687AF2"/>
    <w:rsid w:val="0069057E"/>
    <w:rsid w:val="0069487E"/>
    <w:rsid w:val="00695394"/>
    <w:rsid w:val="0069604C"/>
    <w:rsid w:val="006A2B3B"/>
    <w:rsid w:val="006A440F"/>
    <w:rsid w:val="006A54D9"/>
    <w:rsid w:val="006A6304"/>
    <w:rsid w:val="006B64B1"/>
    <w:rsid w:val="006C19F4"/>
    <w:rsid w:val="006C4AF5"/>
    <w:rsid w:val="006C792F"/>
    <w:rsid w:val="006D0A73"/>
    <w:rsid w:val="006D0A8F"/>
    <w:rsid w:val="006D41C2"/>
    <w:rsid w:val="006D57D6"/>
    <w:rsid w:val="006E1707"/>
    <w:rsid w:val="006E19BC"/>
    <w:rsid w:val="006E766C"/>
    <w:rsid w:val="006F60DD"/>
    <w:rsid w:val="00701CF9"/>
    <w:rsid w:val="00703543"/>
    <w:rsid w:val="00706CAD"/>
    <w:rsid w:val="007106AC"/>
    <w:rsid w:val="00711A42"/>
    <w:rsid w:val="00713313"/>
    <w:rsid w:val="007168E5"/>
    <w:rsid w:val="007170EB"/>
    <w:rsid w:val="007217DE"/>
    <w:rsid w:val="0072397E"/>
    <w:rsid w:val="00724596"/>
    <w:rsid w:val="00734208"/>
    <w:rsid w:val="007367DF"/>
    <w:rsid w:val="00737F26"/>
    <w:rsid w:val="00741D91"/>
    <w:rsid w:val="00746BB3"/>
    <w:rsid w:val="00750C41"/>
    <w:rsid w:val="00753032"/>
    <w:rsid w:val="00756EF1"/>
    <w:rsid w:val="00761AF1"/>
    <w:rsid w:val="0076206E"/>
    <w:rsid w:val="00765BC0"/>
    <w:rsid w:val="00767F47"/>
    <w:rsid w:val="007712D5"/>
    <w:rsid w:val="00771687"/>
    <w:rsid w:val="00771C2B"/>
    <w:rsid w:val="00774295"/>
    <w:rsid w:val="007744A3"/>
    <w:rsid w:val="00776294"/>
    <w:rsid w:val="007779A1"/>
    <w:rsid w:val="00777C61"/>
    <w:rsid w:val="00780247"/>
    <w:rsid w:val="0078395E"/>
    <w:rsid w:val="00785EAC"/>
    <w:rsid w:val="00786E89"/>
    <w:rsid w:val="00790074"/>
    <w:rsid w:val="00790171"/>
    <w:rsid w:val="0079047D"/>
    <w:rsid w:val="00795516"/>
    <w:rsid w:val="007A09CE"/>
    <w:rsid w:val="007A5B84"/>
    <w:rsid w:val="007A6A64"/>
    <w:rsid w:val="007A7024"/>
    <w:rsid w:val="007A7DB1"/>
    <w:rsid w:val="007B1E16"/>
    <w:rsid w:val="007B1F39"/>
    <w:rsid w:val="007B459E"/>
    <w:rsid w:val="007C1CB7"/>
    <w:rsid w:val="007C1DD0"/>
    <w:rsid w:val="007C30A4"/>
    <w:rsid w:val="007C3DD3"/>
    <w:rsid w:val="007C4023"/>
    <w:rsid w:val="007C70C9"/>
    <w:rsid w:val="007D190F"/>
    <w:rsid w:val="007D5BEB"/>
    <w:rsid w:val="007E19C1"/>
    <w:rsid w:val="007E1A42"/>
    <w:rsid w:val="007E2506"/>
    <w:rsid w:val="007E36FB"/>
    <w:rsid w:val="007E5402"/>
    <w:rsid w:val="007F280B"/>
    <w:rsid w:val="007F56A3"/>
    <w:rsid w:val="007F70A3"/>
    <w:rsid w:val="00800E5D"/>
    <w:rsid w:val="00801D73"/>
    <w:rsid w:val="0080204A"/>
    <w:rsid w:val="00802ACE"/>
    <w:rsid w:val="00804B39"/>
    <w:rsid w:val="00805543"/>
    <w:rsid w:val="00811568"/>
    <w:rsid w:val="008206BE"/>
    <w:rsid w:val="00823811"/>
    <w:rsid w:val="008270D3"/>
    <w:rsid w:val="008311F0"/>
    <w:rsid w:val="008325D6"/>
    <w:rsid w:val="00832B8B"/>
    <w:rsid w:val="00833101"/>
    <w:rsid w:val="00834C61"/>
    <w:rsid w:val="008359D5"/>
    <w:rsid w:val="00842291"/>
    <w:rsid w:val="0084282C"/>
    <w:rsid w:val="00846EA4"/>
    <w:rsid w:val="00851345"/>
    <w:rsid w:val="00853E25"/>
    <w:rsid w:val="0085559A"/>
    <w:rsid w:val="00855B52"/>
    <w:rsid w:val="0085609D"/>
    <w:rsid w:val="008560E0"/>
    <w:rsid w:val="00857E04"/>
    <w:rsid w:val="00862451"/>
    <w:rsid w:val="008645DE"/>
    <w:rsid w:val="00866BAD"/>
    <w:rsid w:val="0087283F"/>
    <w:rsid w:val="00873B61"/>
    <w:rsid w:val="00875558"/>
    <w:rsid w:val="00876B26"/>
    <w:rsid w:val="00877286"/>
    <w:rsid w:val="00881448"/>
    <w:rsid w:val="008857EA"/>
    <w:rsid w:val="008931A7"/>
    <w:rsid w:val="008944CA"/>
    <w:rsid w:val="00894787"/>
    <w:rsid w:val="00895716"/>
    <w:rsid w:val="0089758C"/>
    <w:rsid w:val="00897992"/>
    <w:rsid w:val="008A0BA5"/>
    <w:rsid w:val="008A51D1"/>
    <w:rsid w:val="008A670B"/>
    <w:rsid w:val="008B38AF"/>
    <w:rsid w:val="008C2A97"/>
    <w:rsid w:val="008C50DA"/>
    <w:rsid w:val="008C665F"/>
    <w:rsid w:val="008C78D9"/>
    <w:rsid w:val="008D2FAE"/>
    <w:rsid w:val="008D5750"/>
    <w:rsid w:val="008E2B98"/>
    <w:rsid w:val="008E3C0A"/>
    <w:rsid w:val="008E7B65"/>
    <w:rsid w:val="008F204C"/>
    <w:rsid w:val="008F3E3A"/>
    <w:rsid w:val="008F450F"/>
    <w:rsid w:val="009015C5"/>
    <w:rsid w:val="0090660E"/>
    <w:rsid w:val="00912A07"/>
    <w:rsid w:val="00913413"/>
    <w:rsid w:val="00913674"/>
    <w:rsid w:val="00917D9F"/>
    <w:rsid w:val="00921870"/>
    <w:rsid w:val="009230A4"/>
    <w:rsid w:val="00926B7B"/>
    <w:rsid w:val="00926FA6"/>
    <w:rsid w:val="00934694"/>
    <w:rsid w:val="00936844"/>
    <w:rsid w:val="00937DD4"/>
    <w:rsid w:val="00937FF1"/>
    <w:rsid w:val="00941EC8"/>
    <w:rsid w:val="009444E9"/>
    <w:rsid w:val="009447D9"/>
    <w:rsid w:val="009471D5"/>
    <w:rsid w:val="009531E5"/>
    <w:rsid w:val="0095543B"/>
    <w:rsid w:val="00955F5F"/>
    <w:rsid w:val="0095722A"/>
    <w:rsid w:val="00957808"/>
    <w:rsid w:val="00964E95"/>
    <w:rsid w:val="00965953"/>
    <w:rsid w:val="0097038C"/>
    <w:rsid w:val="00970BB4"/>
    <w:rsid w:val="00972EA7"/>
    <w:rsid w:val="0097304D"/>
    <w:rsid w:val="00982E1C"/>
    <w:rsid w:val="00986364"/>
    <w:rsid w:val="00986B4A"/>
    <w:rsid w:val="00990C23"/>
    <w:rsid w:val="0099375A"/>
    <w:rsid w:val="0099683F"/>
    <w:rsid w:val="009A2878"/>
    <w:rsid w:val="009A5C08"/>
    <w:rsid w:val="009A6A28"/>
    <w:rsid w:val="009A6DC7"/>
    <w:rsid w:val="009B0B5D"/>
    <w:rsid w:val="009B0F74"/>
    <w:rsid w:val="009B18BC"/>
    <w:rsid w:val="009B1A77"/>
    <w:rsid w:val="009B3A86"/>
    <w:rsid w:val="009B4474"/>
    <w:rsid w:val="009B5F45"/>
    <w:rsid w:val="009C5FD4"/>
    <w:rsid w:val="009C63FD"/>
    <w:rsid w:val="009C6812"/>
    <w:rsid w:val="009D07E8"/>
    <w:rsid w:val="009D1B36"/>
    <w:rsid w:val="009E0652"/>
    <w:rsid w:val="009E07F0"/>
    <w:rsid w:val="009E0DB5"/>
    <w:rsid w:val="009E787B"/>
    <w:rsid w:val="009F1A56"/>
    <w:rsid w:val="009F31EF"/>
    <w:rsid w:val="009F3460"/>
    <w:rsid w:val="009F4919"/>
    <w:rsid w:val="009F547C"/>
    <w:rsid w:val="00A03662"/>
    <w:rsid w:val="00A04235"/>
    <w:rsid w:val="00A119D3"/>
    <w:rsid w:val="00A127A6"/>
    <w:rsid w:val="00A12839"/>
    <w:rsid w:val="00A27D46"/>
    <w:rsid w:val="00A301CC"/>
    <w:rsid w:val="00A30A31"/>
    <w:rsid w:val="00A32095"/>
    <w:rsid w:val="00A33275"/>
    <w:rsid w:val="00A35A94"/>
    <w:rsid w:val="00A35C05"/>
    <w:rsid w:val="00A35C12"/>
    <w:rsid w:val="00A36D49"/>
    <w:rsid w:val="00A40889"/>
    <w:rsid w:val="00A424B1"/>
    <w:rsid w:val="00A42FDE"/>
    <w:rsid w:val="00A432D6"/>
    <w:rsid w:val="00A45DFF"/>
    <w:rsid w:val="00A46B70"/>
    <w:rsid w:val="00A507BB"/>
    <w:rsid w:val="00A54C60"/>
    <w:rsid w:val="00A57D08"/>
    <w:rsid w:val="00A610AC"/>
    <w:rsid w:val="00A61212"/>
    <w:rsid w:val="00A61E9F"/>
    <w:rsid w:val="00A649EC"/>
    <w:rsid w:val="00A65C1A"/>
    <w:rsid w:val="00A66DE0"/>
    <w:rsid w:val="00A6764B"/>
    <w:rsid w:val="00A67CF8"/>
    <w:rsid w:val="00A7138C"/>
    <w:rsid w:val="00A71AA2"/>
    <w:rsid w:val="00A71DE4"/>
    <w:rsid w:val="00A71E1C"/>
    <w:rsid w:val="00A80FDB"/>
    <w:rsid w:val="00A81C31"/>
    <w:rsid w:val="00A84540"/>
    <w:rsid w:val="00A849E8"/>
    <w:rsid w:val="00A85514"/>
    <w:rsid w:val="00A86F02"/>
    <w:rsid w:val="00A90018"/>
    <w:rsid w:val="00A90A1D"/>
    <w:rsid w:val="00A91186"/>
    <w:rsid w:val="00A94666"/>
    <w:rsid w:val="00A95229"/>
    <w:rsid w:val="00A95688"/>
    <w:rsid w:val="00A9632C"/>
    <w:rsid w:val="00AA0667"/>
    <w:rsid w:val="00AA0FDA"/>
    <w:rsid w:val="00AA27A2"/>
    <w:rsid w:val="00AA2F13"/>
    <w:rsid w:val="00AA3A43"/>
    <w:rsid w:val="00AA657B"/>
    <w:rsid w:val="00AB4152"/>
    <w:rsid w:val="00AB6251"/>
    <w:rsid w:val="00AC2A7A"/>
    <w:rsid w:val="00AD0EFC"/>
    <w:rsid w:val="00AD547F"/>
    <w:rsid w:val="00AD7E74"/>
    <w:rsid w:val="00AE0676"/>
    <w:rsid w:val="00AE206D"/>
    <w:rsid w:val="00AE4C6B"/>
    <w:rsid w:val="00AF2632"/>
    <w:rsid w:val="00AF40F9"/>
    <w:rsid w:val="00AF4C53"/>
    <w:rsid w:val="00AF51B0"/>
    <w:rsid w:val="00B04570"/>
    <w:rsid w:val="00B10585"/>
    <w:rsid w:val="00B10915"/>
    <w:rsid w:val="00B11316"/>
    <w:rsid w:val="00B11B39"/>
    <w:rsid w:val="00B17BE5"/>
    <w:rsid w:val="00B314F7"/>
    <w:rsid w:val="00B31C0F"/>
    <w:rsid w:val="00B3306F"/>
    <w:rsid w:val="00B33D1E"/>
    <w:rsid w:val="00B34B63"/>
    <w:rsid w:val="00B42ED6"/>
    <w:rsid w:val="00B51C9A"/>
    <w:rsid w:val="00B53598"/>
    <w:rsid w:val="00B55C0E"/>
    <w:rsid w:val="00B5733D"/>
    <w:rsid w:val="00B57ED8"/>
    <w:rsid w:val="00B60016"/>
    <w:rsid w:val="00B60E23"/>
    <w:rsid w:val="00B62E03"/>
    <w:rsid w:val="00B672EC"/>
    <w:rsid w:val="00B74DB0"/>
    <w:rsid w:val="00B83DCC"/>
    <w:rsid w:val="00B83FCA"/>
    <w:rsid w:val="00B8642E"/>
    <w:rsid w:val="00B8777F"/>
    <w:rsid w:val="00B91432"/>
    <w:rsid w:val="00B92006"/>
    <w:rsid w:val="00B93AB5"/>
    <w:rsid w:val="00BA1ADA"/>
    <w:rsid w:val="00BA2B94"/>
    <w:rsid w:val="00BA3B56"/>
    <w:rsid w:val="00BA4AE7"/>
    <w:rsid w:val="00BA5E30"/>
    <w:rsid w:val="00BA608C"/>
    <w:rsid w:val="00BB5A43"/>
    <w:rsid w:val="00BB7D01"/>
    <w:rsid w:val="00BC3CE5"/>
    <w:rsid w:val="00BC43EC"/>
    <w:rsid w:val="00BC5223"/>
    <w:rsid w:val="00BC55B9"/>
    <w:rsid w:val="00BD1FD8"/>
    <w:rsid w:val="00BD29A5"/>
    <w:rsid w:val="00BD3453"/>
    <w:rsid w:val="00BD45B6"/>
    <w:rsid w:val="00BD642C"/>
    <w:rsid w:val="00BE1000"/>
    <w:rsid w:val="00BE12DD"/>
    <w:rsid w:val="00BE3E06"/>
    <w:rsid w:val="00BF0BA6"/>
    <w:rsid w:val="00BF3481"/>
    <w:rsid w:val="00BF4AB5"/>
    <w:rsid w:val="00BF5EFA"/>
    <w:rsid w:val="00C0163F"/>
    <w:rsid w:val="00C033D6"/>
    <w:rsid w:val="00C0570C"/>
    <w:rsid w:val="00C071B2"/>
    <w:rsid w:val="00C076AA"/>
    <w:rsid w:val="00C1428B"/>
    <w:rsid w:val="00C204E8"/>
    <w:rsid w:val="00C236B2"/>
    <w:rsid w:val="00C254BE"/>
    <w:rsid w:val="00C3123A"/>
    <w:rsid w:val="00C32D5C"/>
    <w:rsid w:val="00C3509B"/>
    <w:rsid w:val="00C36C01"/>
    <w:rsid w:val="00C42EFE"/>
    <w:rsid w:val="00C4571A"/>
    <w:rsid w:val="00C46BA7"/>
    <w:rsid w:val="00C476C0"/>
    <w:rsid w:val="00C50032"/>
    <w:rsid w:val="00C50490"/>
    <w:rsid w:val="00C542C2"/>
    <w:rsid w:val="00C54C3C"/>
    <w:rsid w:val="00C569FC"/>
    <w:rsid w:val="00C600BB"/>
    <w:rsid w:val="00C63AD7"/>
    <w:rsid w:val="00C66ECE"/>
    <w:rsid w:val="00C70AA5"/>
    <w:rsid w:val="00C770E7"/>
    <w:rsid w:val="00C8200F"/>
    <w:rsid w:val="00C861BE"/>
    <w:rsid w:val="00C92C32"/>
    <w:rsid w:val="00C95CA5"/>
    <w:rsid w:val="00C95F85"/>
    <w:rsid w:val="00C96304"/>
    <w:rsid w:val="00CA003B"/>
    <w:rsid w:val="00CA6D4D"/>
    <w:rsid w:val="00CB0A1E"/>
    <w:rsid w:val="00CB2C62"/>
    <w:rsid w:val="00CB3E36"/>
    <w:rsid w:val="00CB5D30"/>
    <w:rsid w:val="00CC1475"/>
    <w:rsid w:val="00CC16D5"/>
    <w:rsid w:val="00CC43C4"/>
    <w:rsid w:val="00CC66A9"/>
    <w:rsid w:val="00CC7C72"/>
    <w:rsid w:val="00CC7CAF"/>
    <w:rsid w:val="00CD42D7"/>
    <w:rsid w:val="00CD5784"/>
    <w:rsid w:val="00CE15C4"/>
    <w:rsid w:val="00CE20A8"/>
    <w:rsid w:val="00CE28EE"/>
    <w:rsid w:val="00CE2C0F"/>
    <w:rsid w:val="00CE66A1"/>
    <w:rsid w:val="00CF0470"/>
    <w:rsid w:val="00CF44D2"/>
    <w:rsid w:val="00CF7B90"/>
    <w:rsid w:val="00D03888"/>
    <w:rsid w:val="00D044BE"/>
    <w:rsid w:val="00D078F3"/>
    <w:rsid w:val="00D13D56"/>
    <w:rsid w:val="00D147AB"/>
    <w:rsid w:val="00D16A6D"/>
    <w:rsid w:val="00D171F0"/>
    <w:rsid w:val="00D24560"/>
    <w:rsid w:val="00D26859"/>
    <w:rsid w:val="00D435A1"/>
    <w:rsid w:val="00D44CEE"/>
    <w:rsid w:val="00D47877"/>
    <w:rsid w:val="00D54C44"/>
    <w:rsid w:val="00D61E51"/>
    <w:rsid w:val="00D62C06"/>
    <w:rsid w:val="00D62E84"/>
    <w:rsid w:val="00D63217"/>
    <w:rsid w:val="00D67527"/>
    <w:rsid w:val="00D76451"/>
    <w:rsid w:val="00D779B7"/>
    <w:rsid w:val="00D85D52"/>
    <w:rsid w:val="00D872C4"/>
    <w:rsid w:val="00D90B62"/>
    <w:rsid w:val="00D950BA"/>
    <w:rsid w:val="00D9596A"/>
    <w:rsid w:val="00D9607C"/>
    <w:rsid w:val="00D9769E"/>
    <w:rsid w:val="00DA01DC"/>
    <w:rsid w:val="00DA0F5E"/>
    <w:rsid w:val="00DA0FB4"/>
    <w:rsid w:val="00DA7B36"/>
    <w:rsid w:val="00DB205F"/>
    <w:rsid w:val="00DB3C68"/>
    <w:rsid w:val="00DB7B97"/>
    <w:rsid w:val="00DC0EBC"/>
    <w:rsid w:val="00DC33A7"/>
    <w:rsid w:val="00DC4AFB"/>
    <w:rsid w:val="00DD0BCF"/>
    <w:rsid w:val="00DD4A1E"/>
    <w:rsid w:val="00DE13ED"/>
    <w:rsid w:val="00DE500E"/>
    <w:rsid w:val="00DF023C"/>
    <w:rsid w:val="00DF1048"/>
    <w:rsid w:val="00DF2905"/>
    <w:rsid w:val="00DF2B28"/>
    <w:rsid w:val="00DF2D17"/>
    <w:rsid w:val="00DF4AA3"/>
    <w:rsid w:val="00DF4B34"/>
    <w:rsid w:val="00DF5494"/>
    <w:rsid w:val="00DF68C8"/>
    <w:rsid w:val="00DF6ABB"/>
    <w:rsid w:val="00DF7297"/>
    <w:rsid w:val="00DF7573"/>
    <w:rsid w:val="00E02384"/>
    <w:rsid w:val="00E04831"/>
    <w:rsid w:val="00E072A3"/>
    <w:rsid w:val="00E07B7F"/>
    <w:rsid w:val="00E10DEF"/>
    <w:rsid w:val="00E11E15"/>
    <w:rsid w:val="00E12F65"/>
    <w:rsid w:val="00E17847"/>
    <w:rsid w:val="00E17BEB"/>
    <w:rsid w:val="00E23304"/>
    <w:rsid w:val="00E25198"/>
    <w:rsid w:val="00E25923"/>
    <w:rsid w:val="00E25AD3"/>
    <w:rsid w:val="00E32229"/>
    <w:rsid w:val="00E326FF"/>
    <w:rsid w:val="00E34089"/>
    <w:rsid w:val="00E348C5"/>
    <w:rsid w:val="00E3746A"/>
    <w:rsid w:val="00E40667"/>
    <w:rsid w:val="00E41F27"/>
    <w:rsid w:val="00E4204C"/>
    <w:rsid w:val="00E50724"/>
    <w:rsid w:val="00E54860"/>
    <w:rsid w:val="00E55ED0"/>
    <w:rsid w:val="00E569B3"/>
    <w:rsid w:val="00E70BA1"/>
    <w:rsid w:val="00E77283"/>
    <w:rsid w:val="00E774EA"/>
    <w:rsid w:val="00E81384"/>
    <w:rsid w:val="00E81FE2"/>
    <w:rsid w:val="00E820BF"/>
    <w:rsid w:val="00E8240B"/>
    <w:rsid w:val="00E839B4"/>
    <w:rsid w:val="00E841FA"/>
    <w:rsid w:val="00E84791"/>
    <w:rsid w:val="00E8495E"/>
    <w:rsid w:val="00E849CC"/>
    <w:rsid w:val="00E85758"/>
    <w:rsid w:val="00E90BA7"/>
    <w:rsid w:val="00E91F28"/>
    <w:rsid w:val="00E956B1"/>
    <w:rsid w:val="00EA1704"/>
    <w:rsid w:val="00EB0828"/>
    <w:rsid w:val="00EB2B08"/>
    <w:rsid w:val="00EB2EE6"/>
    <w:rsid w:val="00EB3A8A"/>
    <w:rsid w:val="00EB42F2"/>
    <w:rsid w:val="00EC38CF"/>
    <w:rsid w:val="00EC3D9A"/>
    <w:rsid w:val="00EC3EA2"/>
    <w:rsid w:val="00EC5486"/>
    <w:rsid w:val="00EC6244"/>
    <w:rsid w:val="00ED03B0"/>
    <w:rsid w:val="00ED0FC8"/>
    <w:rsid w:val="00ED1567"/>
    <w:rsid w:val="00ED1D5E"/>
    <w:rsid w:val="00ED3510"/>
    <w:rsid w:val="00EE22E3"/>
    <w:rsid w:val="00EE5A5D"/>
    <w:rsid w:val="00EE5CAD"/>
    <w:rsid w:val="00EE77DC"/>
    <w:rsid w:val="00EF28E9"/>
    <w:rsid w:val="00EF6003"/>
    <w:rsid w:val="00EF71C0"/>
    <w:rsid w:val="00F02C37"/>
    <w:rsid w:val="00F04452"/>
    <w:rsid w:val="00F05D7F"/>
    <w:rsid w:val="00F15FF0"/>
    <w:rsid w:val="00F24644"/>
    <w:rsid w:val="00F26EA3"/>
    <w:rsid w:val="00F316C1"/>
    <w:rsid w:val="00F32BF7"/>
    <w:rsid w:val="00F40051"/>
    <w:rsid w:val="00F43E80"/>
    <w:rsid w:val="00F52459"/>
    <w:rsid w:val="00F57939"/>
    <w:rsid w:val="00F62FB1"/>
    <w:rsid w:val="00F65D5B"/>
    <w:rsid w:val="00F70A9E"/>
    <w:rsid w:val="00F72C36"/>
    <w:rsid w:val="00F74284"/>
    <w:rsid w:val="00F77B80"/>
    <w:rsid w:val="00F77E34"/>
    <w:rsid w:val="00F82A0E"/>
    <w:rsid w:val="00F83122"/>
    <w:rsid w:val="00F85298"/>
    <w:rsid w:val="00F85FE3"/>
    <w:rsid w:val="00F90206"/>
    <w:rsid w:val="00F91425"/>
    <w:rsid w:val="00F914F2"/>
    <w:rsid w:val="00F95FC3"/>
    <w:rsid w:val="00FA2863"/>
    <w:rsid w:val="00FA3A8E"/>
    <w:rsid w:val="00FB5DDE"/>
    <w:rsid w:val="00FB76DF"/>
    <w:rsid w:val="00FC04DB"/>
    <w:rsid w:val="00FC4125"/>
    <w:rsid w:val="00FC5E8F"/>
    <w:rsid w:val="00FC675E"/>
    <w:rsid w:val="00FD3BCF"/>
    <w:rsid w:val="00FD685F"/>
    <w:rsid w:val="00FD6A0E"/>
    <w:rsid w:val="00FD73D6"/>
    <w:rsid w:val="00FE0785"/>
    <w:rsid w:val="00FE0E5F"/>
    <w:rsid w:val="00FE1BC9"/>
    <w:rsid w:val="00FE1C5A"/>
    <w:rsid w:val="00FE3B4F"/>
    <w:rsid w:val="00FE4392"/>
    <w:rsid w:val="00FE47C9"/>
    <w:rsid w:val="00FE519A"/>
    <w:rsid w:val="00FE66B8"/>
    <w:rsid w:val="00FF0EAD"/>
    <w:rsid w:val="00FF14EE"/>
    <w:rsid w:val="00FF205E"/>
    <w:rsid w:val="00FF3A2A"/>
    <w:rsid w:val="00FF457E"/>
    <w:rsid w:val="00FF4F39"/>
    <w:rsid w:val="00FF52A5"/>
    <w:rsid w:val="00FF5E56"/>
    <w:rsid w:val="00FF6E8F"/>
    <w:rsid w:val="00FF781E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94D9E8"/>
  <w15:docId w15:val="{714036AD-0AFA-4F96-AC20-CED4270B4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B2B08"/>
    <w:pPr>
      <w:keepNext/>
      <w:numPr>
        <w:numId w:val="17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Heading5">
    <w:name w:val="heading 5"/>
    <w:basedOn w:val="Normal"/>
    <w:next w:val="Normal"/>
    <w:link w:val="Heading5Char"/>
    <w:qFormat/>
    <w:rsid w:val="00657F01"/>
    <w:pPr>
      <w:keepNext/>
      <w:spacing w:after="0" w:line="240" w:lineRule="auto"/>
      <w:ind w:left="2340" w:right="3" w:firstLine="540"/>
      <w:jc w:val="both"/>
      <w:outlineLvl w:val="4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6">
    <w:name w:val="heading 6"/>
    <w:basedOn w:val="Normal"/>
    <w:next w:val="Normal"/>
    <w:link w:val="Heading6Char"/>
    <w:qFormat/>
    <w:rsid w:val="00657F01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3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1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567"/>
  </w:style>
  <w:style w:type="paragraph" w:styleId="Footer">
    <w:name w:val="footer"/>
    <w:basedOn w:val="Normal"/>
    <w:link w:val="FooterChar"/>
    <w:uiPriority w:val="99"/>
    <w:unhideWhenUsed/>
    <w:rsid w:val="00ED1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567"/>
  </w:style>
  <w:style w:type="character" w:styleId="Hyperlink">
    <w:name w:val="Hyperlink"/>
    <w:uiPriority w:val="99"/>
    <w:unhideWhenUsed/>
    <w:rsid w:val="008975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4392"/>
    <w:pPr>
      <w:numPr>
        <w:ilvl w:val="1"/>
        <w:numId w:val="17"/>
      </w:num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EB2B08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Heading5Char">
    <w:name w:val="Heading 5 Char"/>
    <w:basedOn w:val="DefaultParagraphFont"/>
    <w:link w:val="Heading5"/>
    <w:rsid w:val="00657F01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Heading6Char">
    <w:name w:val="Heading 6 Char"/>
    <w:basedOn w:val="DefaultParagraphFont"/>
    <w:link w:val="Heading6"/>
    <w:rsid w:val="00657F01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657F01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657F01"/>
    <w:rPr>
      <w:rFonts w:ascii="Arial" w:eastAsia="Times New Roman" w:hAnsi="Arial" w:cs="Times New Roman"/>
      <w:szCs w:val="20"/>
    </w:rPr>
  </w:style>
  <w:style w:type="paragraph" w:styleId="BodyTextIndent2">
    <w:name w:val="Body Text Indent 2"/>
    <w:basedOn w:val="Normal"/>
    <w:link w:val="BodyTextIndent2Char"/>
    <w:rsid w:val="00657F01"/>
    <w:pPr>
      <w:spacing w:after="0" w:line="240" w:lineRule="auto"/>
      <w:ind w:left="1080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657F01"/>
    <w:rPr>
      <w:rFonts w:ascii="Times New Roman" w:eastAsia="Times New Roman" w:hAnsi="Times New Roman" w:cs="Times New Roman"/>
      <w:sz w:val="26"/>
      <w:szCs w:val="20"/>
    </w:rPr>
  </w:style>
  <w:style w:type="paragraph" w:styleId="BodyTextIndent">
    <w:name w:val="Body Text Indent"/>
    <w:basedOn w:val="Normal"/>
    <w:link w:val="BodyTextIndentChar"/>
    <w:rsid w:val="00657F01"/>
    <w:pPr>
      <w:spacing w:after="0" w:line="240" w:lineRule="auto"/>
      <w:ind w:left="720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57F01"/>
    <w:rPr>
      <w:rFonts w:ascii="Times New Roman" w:eastAsia="Times New Roman" w:hAnsi="Times New Roman" w:cs="Times New Roman"/>
      <w:sz w:val="26"/>
      <w:szCs w:val="20"/>
    </w:rPr>
  </w:style>
  <w:style w:type="paragraph" w:styleId="TOC1">
    <w:name w:val="toc 1"/>
    <w:basedOn w:val="Normal"/>
    <w:next w:val="Normal"/>
    <w:autoRedefine/>
    <w:uiPriority w:val="39"/>
    <w:rsid w:val="00657F01"/>
    <w:pPr>
      <w:tabs>
        <w:tab w:val="left" w:pos="180"/>
        <w:tab w:val="right" w:leader="dot" w:pos="9911"/>
      </w:tabs>
      <w:spacing w:after="0" w:line="360" w:lineRule="auto"/>
      <w:ind w:left="180" w:hanging="180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DE500E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DE500E"/>
    <w:pPr>
      <w:spacing w:after="100" w:line="259" w:lineRule="auto"/>
      <w:ind w:left="220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DE500E"/>
    <w:pPr>
      <w:spacing w:after="100" w:line="259" w:lineRule="auto"/>
      <w:ind w:left="440"/>
    </w:pPr>
    <w:rPr>
      <w:rFonts w:eastAsiaTheme="minorEastAsia" w:cs="Times New Roman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305E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5E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4D7C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7C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7C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C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7C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F351A-ECB4-4F96-AD59-35A31B7D0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1</Pages>
  <Words>277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Raivo</dc:creator>
  <cp:keywords/>
  <dc:description/>
  <cp:lastModifiedBy>Microsoft account</cp:lastModifiedBy>
  <cp:revision>193</cp:revision>
  <dcterms:created xsi:type="dcterms:W3CDTF">2013-10-07T16:45:00Z</dcterms:created>
  <dcterms:modified xsi:type="dcterms:W3CDTF">2016-01-15T12:38:00Z</dcterms:modified>
</cp:coreProperties>
</file>